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691F" w14:textId="77777777" w:rsidR="00F74162" w:rsidRPr="00E9440B" w:rsidRDefault="00F74162" w:rsidP="00E9440B">
      <w:pPr>
        <w:jc w:val="center"/>
        <w:rPr>
          <w:b/>
          <w:bCs/>
          <w:u w:val="single"/>
        </w:rPr>
      </w:pPr>
      <w:r w:rsidRPr="00E9440B">
        <w:rPr>
          <w:b/>
          <w:bCs/>
          <w:u w:val="single"/>
        </w:rPr>
        <w:t>INFORMATIVA PRIVACY PER IL SOGGETTO SEGNALANTE</w:t>
      </w:r>
    </w:p>
    <w:p w14:paraId="5031BC31" w14:textId="77777777" w:rsidR="00F74162" w:rsidRPr="00E9440B" w:rsidRDefault="00F74162" w:rsidP="00E9440B">
      <w:pPr>
        <w:jc w:val="center"/>
        <w:rPr>
          <w:i/>
          <w:iCs/>
        </w:rPr>
      </w:pPr>
      <w:r w:rsidRPr="00E9440B">
        <w:rPr>
          <w:i/>
          <w:iCs/>
        </w:rPr>
        <w:t>Ai sensi degli articoli 13 e 14 GDPR 2016/679</w:t>
      </w:r>
    </w:p>
    <w:p w14:paraId="61ED8185" w14:textId="23128048" w:rsidR="00F74162" w:rsidRPr="00E9440B" w:rsidRDefault="00F74162" w:rsidP="007C0623">
      <w:pPr>
        <w:jc w:val="both"/>
        <w:rPr>
          <w:i/>
          <w:iCs/>
        </w:rPr>
      </w:pPr>
      <w:r w:rsidRPr="00E9440B">
        <w:rPr>
          <w:i/>
          <w:iCs/>
        </w:rPr>
        <w:t>Chi siamo</w:t>
      </w:r>
    </w:p>
    <w:p w14:paraId="6F8EA4EE" w14:textId="618A6AEF" w:rsidR="00F74162" w:rsidRDefault="00F74162" w:rsidP="007C0623">
      <w:pPr>
        <w:jc w:val="both"/>
      </w:pPr>
      <w:r>
        <w:t xml:space="preserve">Noi siamo </w:t>
      </w:r>
      <w:r w:rsidR="00727CB8">
        <w:t>SBS</w:t>
      </w:r>
      <w:r w:rsidR="007C0623">
        <w:t xml:space="preserve"> S.P.A.</w:t>
      </w:r>
      <w:r>
        <w:t xml:space="preserve">, con sede in </w:t>
      </w:r>
      <w:r w:rsidR="00727CB8">
        <w:t xml:space="preserve">Miasino alla via Circonvallazione </w:t>
      </w:r>
      <w:proofErr w:type="spellStart"/>
      <w:r w:rsidR="00727CB8">
        <w:t>sn</w:t>
      </w:r>
      <w:proofErr w:type="spellEnd"/>
      <w:r>
        <w:t xml:space="preserve">. In particolare, i dati vengono raccolti dai soggetti incaricati dalla </w:t>
      </w:r>
      <w:r w:rsidR="00727CB8">
        <w:t>SBS</w:t>
      </w:r>
      <w:r w:rsidR="007C0623">
        <w:t xml:space="preserve"> S.P.A.</w:t>
      </w:r>
      <w:r>
        <w:t xml:space="preserve"> per la gestione della gestione del canale di segnalazione interna ex </w:t>
      </w:r>
      <w:proofErr w:type="spellStart"/>
      <w:r>
        <w:t>d.lgs</w:t>
      </w:r>
      <w:proofErr w:type="spellEnd"/>
      <w:r>
        <w:t xml:space="preserve"> 10 marzo 2023 n. 24 secondo la procedura Whistleblowing – Procedura per la gestione delle segnalazioni ex </w:t>
      </w:r>
      <w:proofErr w:type="spellStart"/>
      <w:r>
        <w:t>d.lgs</w:t>
      </w:r>
      <w:proofErr w:type="spellEnd"/>
      <w:r>
        <w:t xml:space="preserve"> 10 marzo 2023 n. 24 ed ai sensi del Modello ex </w:t>
      </w:r>
      <w:proofErr w:type="spellStart"/>
      <w:r>
        <w:t>d.lgs</w:t>
      </w:r>
      <w:proofErr w:type="spellEnd"/>
      <w:r>
        <w:t xml:space="preserve"> 231/01, se adottato.</w:t>
      </w:r>
    </w:p>
    <w:p w14:paraId="4E5A2197" w14:textId="77777777" w:rsidR="00F74162" w:rsidRDefault="00F74162" w:rsidP="007C0623">
      <w:pPr>
        <w:jc w:val="both"/>
      </w:pPr>
    </w:p>
    <w:p w14:paraId="72C783AE" w14:textId="77777777" w:rsidR="00F74162" w:rsidRPr="00E9440B" w:rsidRDefault="00F74162" w:rsidP="007C0623">
      <w:pPr>
        <w:jc w:val="both"/>
        <w:rPr>
          <w:i/>
          <w:iCs/>
        </w:rPr>
      </w:pPr>
      <w:r w:rsidRPr="00E9440B">
        <w:rPr>
          <w:i/>
          <w:iCs/>
        </w:rPr>
        <w:t>Quali dati personali raccogliamo</w:t>
      </w:r>
    </w:p>
    <w:p w14:paraId="6B13A4A4" w14:textId="2D19034A" w:rsidR="00F74162" w:rsidRDefault="00F74162" w:rsidP="007C0623">
      <w:pPr>
        <w:jc w:val="both"/>
      </w:pPr>
      <w:r>
        <w:t xml:space="preserve">Raccogliamo i seguenti dati personali del segnalante: Nome e cognome, indirizzo e data di nascita, eventuale posizione lavorativa nella </w:t>
      </w:r>
      <w:r w:rsidR="00727CB8">
        <w:t>SBS</w:t>
      </w:r>
      <w:r w:rsidR="003001A7">
        <w:t xml:space="preserve"> S.P.A.</w:t>
      </w:r>
    </w:p>
    <w:p w14:paraId="6BA02049" w14:textId="77777777" w:rsidR="00F74162" w:rsidRDefault="00F74162" w:rsidP="007C0623">
      <w:pPr>
        <w:jc w:val="both"/>
      </w:pPr>
    </w:p>
    <w:p w14:paraId="79038255" w14:textId="082A6AE4" w:rsidR="00F74162" w:rsidRPr="00E9440B" w:rsidRDefault="00F74162" w:rsidP="007C0623">
      <w:pPr>
        <w:jc w:val="both"/>
        <w:rPr>
          <w:i/>
          <w:iCs/>
        </w:rPr>
      </w:pPr>
      <w:r w:rsidRPr="00E9440B">
        <w:rPr>
          <w:i/>
          <w:iCs/>
        </w:rPr>
        <w:t>Raccogliamo questi dati personali da te quando</w:t>
      </w:r>
    </w:p>
    <w:p w14:paraId="16ABF3CA" w14:textId="77777777" w:rsidR="00F74162" w:rsidRDefault="00F74162" w:rsidP="007C0623">
      <w:pPr>
        <w:jc w:val="both"/>
      </w:pPr>
      <w:r>
        <w:t xml:space="preserve">Noi raccogliamo i dati personali quando tu, come segnalante, effettui una segnalazione ai sensi della procedura Whistleblowing – Procedura per la gestione delle segnalazioni ex </w:t>
      </w:r>
      <w:proofErr w:type="spellStart"/>
      <w:r>
        <w:t>d.lgs</w:t>
      </w:r>
      <w:proofErr w:type="spellEnd"/>
      <w:r>
        <w:t xml:space="preserve"> 10 marzo 2023 n. 24 ed ai sensi del Modello ex </w:t>
      </w:r>
      <w:proofErr w:type="spellStart"/>
      <w:r>
        <w:t>d.lgs</w:t>
      </w:r>
      <w:proofErr w:type="spellEnd"/>
      <w:r>
        <w:t xml:space="preserve"> 231/01, se adottato.</w:t>
      </w:r>
    </w:p>
    <w:p w14:paraId="5DB43811" w14:textId="77777777" w:rsidR="00F74162" w:rsidRDefault="00F74162" w:rsidP="007C0623">
      <w:pPr>
        <w:jc w:val="both"/>
      </w:pPr>
    </w:p>
    <w:p w14:paraId="65D7BA0B" w14:textId="77777777" w:rsidR="00F74162" w:rsidRPr="00E9440B" w:rsidRDefault="00F74162" w:rsidP="007C0623">
      <w:pPr>
        <w:jc w:val="both"/>
        <w:rPr>
          <w:i/>
          <w:iCs/>
        </w:rPr>
      </w:pPr>
      <w:r w:rsidRPr="00E9440B">
        <w:rPr>
          <w:i/>
          <w:iCs/>
        </w:rPr>
        <w:t>Come utilizziamo i tuoi dati personali</w:t>
      </w:r>
    </w:p>
    <w:p w14:paraId="200917FB" w14:textId="133EEDED" w:rsidR="00F74162" w:rsidRDefault="00F74162" w:rsidP="007C0623">
      <w:pPr>
        <w:jc w:val="both"/>
      </w:pPr>
      <w:r>
        <w:t xml:space="preserve">La segnalazione viene comunicata all’Organismo di Vigilanza ex </w:t>
      </w:r>
      <w:proofErr w:type="spellStart"/>
      <w:r>
        <w:t>D.Lgs</w:t>
      </w:r>
      <w:proofErr w:type="spellEnd"/>
      <w:r>
        <w:t xml:space="preserve"> 231/01, se adottato, e </w:t>
      </w:r>
      <w:r w:rsidR="00802A1D">
        <w:t xml:space="preserve">all’Amministratore Unico </w:t>
      </w:r>
      <w:r>
        <w:t xml:space="preserve">della </w:t>
      </w:r>
      <w:r w:rsidR="00727CB8">
        <w:t>SBS</w:t>
      </w:r>
      <w:r w:rsidR="003001A7">
        <w:t xml:space="preserve"> S.P.A.</w:t>
      </w:r>
      <w:r>
        <w:t>, secondo quanto sopra stabilito per dare seguito alla segnalazione stessa.</w:t>
      </w:r>
    </w:p>
    <w:p w14:paraId="17E9C5D0" w14:textId="77777777" w:rsidR="00F74162" w:rsidRDefault="00F74162" w:rsidP="007C0623">
      <w:pPr>
        <w:jc w:val="both"/>
      </w:pPr>
      <w:r>
        <w:t>La segnalazione dei fatti segnalati viene effettuata omettendo l’identità e i dati personali del segnalante. Se per la natura della segnalazione, quest’ultima non potrebbe essere comunicata senza la comunicazione dell’identità o dai dati personali del segnalante (perché, per esempio, per la comprensione della segnalazione è necessario segnalare l’identità e i dati personali del segnalante), il soggetto incaricato della gestione del canale di segnalazione interna chiede il consenso al segnalante per il trattamento dei suoi dati personali; in caso di negato consenso, il soggetto incaricato della gestione del canale di segnalazione interna comunica al segnalante che la segnalazione non potrà avere seguito.</w:t>
      </w:r>
    </w:p>
    <w:p w14:paraId="7E5676EE" w14:textId="77777777" w:rsidR="00F74162" w:rsidRDefault="00F74162" w:rsidP="007C0623">
      <w:pPr>
        <w:jc w:val="both"/>
      </w:pPr>
    </w:p>
    <w:p w14:paraId="5515CE31" w14:textId="77777777" w:rsidR="00F74162" w:rsidRPr="00E9440B" w:rsidRDefault="00F74162" w:rsidP="007C0623">
      <w:pPr>
        <w:jc w:val="both"/>
        <w:rPr>
          <w:i/>
          <w:iCs/>
        </w:rPr>
      </w:pPr>
      <w:r w:rsidRPr="00E9440B">
        <w:rPr>
          <w:i/>
          <w:iCs/>
        </w:rPr>
        <w:t>Utilizziamo i tuoi dati personali per i seguenti scopi</w:t>
      </w:r>
    </w:p>
    <w:p w14:paraId="40940697" w14:textId="0D9F6DF9" w:rsidR="00F74162" w:rsidRDefault="00F74162" w:rsidP="007C0623">
      <w:pPr>
        <w:jc w:val="both"/>
      </w:pPr>
      <w:r>
        <w:t xml:space="preserve">I dati personali del segnalante vengono utilizzati, solo se necessario e solo se vi è espresso consenso del segnalante medesimo, per dare seguito alla segnalazione stessa, adottando la </w:t>
      </w:r>
      <w:r w:rsidR="00727CB8">
        <w:t>SBS</w:t>
      </w:r>
      <w:r w:rsidR="003001A7">
        <w:t xml:space="preserve"> S.P.A</w:t>
      </w:r>
      <w:r w:rsidR="009333AE">
        <w:t xml:space="preserve"> t</w:t>
      </w:r>
      <w:r>
        <w:t>utti i provvedimenti consentiti dalla legge nei confronti della/e persona/e oggetto della segnalazione.</w:t>
      </w:r>
    </w:p>
    <w:p w14:paraId="09CDB210" w14:textId="77777777" w:rsidR="00F74162" w:rsidRDefault="00F74162" w:rsidP="007C0623">
      <w:pPr>
        <w:jc w:val="both"/>
      </w:pPr>
    </w:p>
    <w:p w14:paraId="3334D62C" w14:textId="77777777" w:rsidR="00F74162" w:rsidRPr="00E9440B" w:rsidRDefault="00F74162" w:rsidP="007C0623">
      <w:pPr>
        <w:jc w:val="both"/>
        <w:rPr>
          <w:i/>
          <w:iCs/>
        </w:rPr>
      </w:pPr>
      <w:r w:rsidRPr="00E9440B">
        <w:rPr>
          <w:i/>
          <w:iCs/>
        </w:rPr>
        <w:t>Con chi condividiamo i tuoi dati personali</w:t>
      </w:r>
    </w:p>
    <w:p w14:paraId="0D091EF8" w14:textId="6BECCEB8" w:rsidR="00F74162" w:rsidRDefault="00F74162" w:rsidP="007C0623">
      <w:pPr>
        <w:jc w:val="both"/>
      </w:pPr>
      <w:r>
        <w:t xml:space="preserve">I dati personali del segnalante vengono condivisi, se vi è il consenso del segnalante medesimo, con l’Organismo di Vigilanza ex </w:t>
      </w:r>
      <w:proofErr w:type="spellStart"/>
      <w:r>
        <w:t>d.lgs</w:t>
      </w:r>
      <w:proofErr w:type="spellEnd"/>
      <w:r>
        <w:t xml:space="preserve"> 231/01 e con il </w:t>
      </w:r>
      <w:r w:rsidR="009333AE">
        <w:t>General Manager</w:t>
      </w:r>
      <w:r>
        <w:t xml:space="preserve"> e, solo se vi è il consenso del segnalante, eventualmente con la/e persona/e oggetto di segnalazione e con la PA e l’Autorità Giudiziaria.</w:t>
      </w:r>
    </w:p>
    <w:p w14:paraId="31F5C06C" w14:textId="77777777" w:rsidR="00F74162" w:rsidRDefault="00F74162" w:rsidP="007C0623">
      <w:pPr>
        <w:jc w:val="both"/>
      </w:pPr>
    </w:p>
    <w:p w14:paraId="3BE3CF25" w14:textId="77777777" w:rsidR="00F74162" w:rsidRPr="00E9440B" w:rsidRDefault="00F74162" w:rsidP="007C0623">
      <w:pPr>
        <w:jc w:val="both"/>
        <w:rPr>
          <w:i/>
          <w:iCs/>
        </w:rPr>
      </w:pPr>
      <w:r w:rsidRPr="00E9440B">
        <w:rPr>
          <w:i/>
          <w:iCs/>
        </w:rPr>
        <w:t>Per quanto tempo conserviamo i tuoi dati personali</w:t>
      </w:r>
    </w:p>
    <w:p w14:paraId="2D8E851A" w14:textId="77777777" w:rsidR="00F74162" w:rsidRDefault="00F74162" w:rsidP="007C0623">
      <w:pPr>
        <w:jc w:val="both"/>
      </w:pPr>
      <w:r>
        <w:t>Conserviamo i tuoi dati personali solo per il periodo di tempo necessario per adempiere agli scopi per cui sono stati raccolti.</w:t>
      </w:r>
    </w:p>
    <w:p w14:paraId="4F94F4EF" w14:textId="77777777" w:rsidR="00F74162" w:rsidRDefault="00F74162" w:rsidP="007C0623">
      <w:pPr>
        <w:jc w:val="both"/>
      </w:pPr>
    </w:p>
    <w:p w14:paraId="20856166" w14:textId="77777777" w:rsidR="00F74162" w:rsidRPr="00E9440B" w:rsidRDefault="00F74162" w:rsidP="007C0623">
      <w:pPr>
        <w:jc w:val="both"/>
        <w:rPr>
          <w:i/>
          <w:iCs/>
        </w:rPr>
      </w:pPr>
      <w:r w:rsidRPr="00E9440B">
        <w:rPr>
          <w:i/>
          <w:iCs/>
        </w:rPr>
        <w:t>I tuoi diritti sulla privacy</w:t>
      </w:r>
    </w:p>
    <w:p w14:paraId="37F64119" w14:textId="77777777" w:rsidR="00F74162" w:rsidRDefault="00F74162" w:rsidP="007C0623">
      <w:pPr>
        <w:jc w:val="both"/>
      </w:pPr>
      <w:r>
        <w:t>Hai i seguenti diritti sulla privacy: il diritto di accedere ai tuoi dati personali; il diritto di rettificare i tuoi dati personali; il diritto di cancellare i tuoi dati personali; l diritto di limitare il trattamento dei tuoi dati personali; il diritto di opporti al trattamento dei tuoi dati personali; l diritto alla portabilità dei dati.</w:t>
      </w:r>
    </w:p>
    <w:p w14:paraId="7D2C3B03" w14:textId="77777777" w:rsidR="00F74162" w:rsidRDefault="00F74162" w:rsidP="007C0623">
      <w:pPr>
        <w:jc w:val="both"/>
      </w:pPr>
    </w:p>
    <w:p w14:paraId="24E0E79D" w14:textId="77777777" w:rsidR="00F74162" w:rsidRPr="00F201D7" w:rsidRDefault="00F74162" w:rsidP="007C0623">
      <w:pPr>
        <w:jc w:val="both"/>
        <w:rPr>
          <w:i/>
          <w:iCs/>
        </w:rPr>
      </w:pPr>
      <w:r w:rsidRPr="00F201D7">
        <w:rPr>
          <w:i/>
          <w:iCs/>
        </w:rPr>
        <w:t>Titolare del trattamento dai dati personali</w:t>
      </w:r>
    </w:p>
    <w:p w14:paraId="63223FE2" w14:textId="503D6940" w:rsidR="00F74162" w:rsidRPr="00F201D7" w:rsidRDefault="00F74162" w:rsidP="007C0623">
      <w:pPr>
        <w:jc w:val="both"/>
      </w:pPr>
      <w:r w:rsidRPr="00F201D7">
        <w:t xml:space="preserve">Il titolare del trattamento dei dati personali è il soggetto incaricato della gestione del canale di segnalazione interna indicato nella la procedura </w:t>
      </w:r>
      <w:r w:rsidR="00727CB8" w:rsidRPr="00F201D7">
        <w:t>di SBS</w:t>
      </w:r>
      <w:r w:rsidR="002776B0" w:rsidRPr="00F201D7">
        <w:t xml:space="preserve"> S.P.A.</w:t>
      </w:r>
      <w:r w:rsidRPr="00F201D7">
        <w:t xml:space="preserve"> Whistleblowing – Procedura per la gestione delle segnalazioni ex </w:t>
      </w:r>
      <w:proofErr w:type="spellStart"/>
      <w:r w:rsidRPr="00F201D7">
        <w:t>d.lgs</w:t>
      </w:r>
      <w:proofErr w:type="spellEnd"/>
      <w:r w:rsidRPr="00F201D7">
        <w:t xml:space="preserve"> 10 marzo 2023 n. 24.</w:t>
      </w:r>
    </w:p>
    <w:p w14:paraId="33F9B6BD" w14:textId="62497D6F" w:rsidR="00F74162" w:rsidRDefault="00F74162" w:rsidP="007C0623">
      <w:pPr>
        <w:jc w:val="both"/>
      </w:pPr>
      <w:r w:rsidRPr="00F201D7">
        <w:t xml:space="preserve">Per esercitare questi diritti, ti preghiamo di contattarlo all'indirizzo </w:t>
      </w:r>
      <w:r w:rsidR="00153C4C" w:rsidRPr="00F201D7">
        <w:t xml:space="preserve">mail </w:t>
      </w:r>
      <w:r w:rsidR="00F201D7" w:rsidRPr="00F201D7">
        <w:t>data.protection@sbsmobile.it</w:t>
      </w:r>
      <w:r w:rsidRPr="00F201D7">
        <w:t xml:space="preserve"> o all’indirizzo di posta ordinaria scrivendo in busta chiusa alla sede di </w:t>
      </w:r>
      <w:r w:rsidR="00727CB8" w:rsidRPr="00F201D7">
        <w:t>SBS</w:t>
      </w:r>
      <w:r w:rsidR="002776B0" w:rsidRPr="00F201D7">
        <w:t xml:space="preserve"> S.P.A.</w:t>
      </w:r>
      <w:r w:rsidRPr="00F201D7">
        <w:t xml:space="preserve"> srl, sita in </w:t>
      </w:r>
      <w:r w:rsidR="002776B0" w:rsidRPr="00F201D7">
        <w:t>M</w:t>
      </w:r>
      <w:r w:rsidR="00F201D7" w:rsidRPr="00F201D7">
        <w:t xml:space="preserve">iasino, Via Circonvallazione </w:t>
      </w:r>
      <w:proofErr w:type="spellStart"/>
      <w:r w:rsidR="00F201D7" w:rsidRPr="00F201D7">
        <w:t>sn</w:t>
      </w:r>
      <w:proofErr w:type="spellEnd"/>
      <w:r w:rsidR="00F201D7" w:rsidRPr="00F201D7">
        <w:t>,</w:t>
      </w:r>
      <w:r w:rsidRPr="00F201D7">
        <w:t xml:space="preserve"> apponendo sulla busta la dicitura Gestore del Canale di Segnalazione</w:t>
      </w:r>
      <w:r w:rsidR="008D4BAF" w:rsidRPr="00F201D7">
        <w:t xml:space="preserve"> Interna</w:t>
      </w:r>
      <w:r w:rsidRPr="00F201D7">
        <w:t>.</w:t>
      </w:r>
    </w:p>
    <w:p w14:paraId="0DE4513F" w14:textId="77777777" w:rsidR="00F74162" w:rsidRDefault="00F74162" w:rsidP="007C0623">
      <w:pPr>
        <w:jc w:val="both"/>
      </w:pPr>
    </w:p>
    <w:p w14:paraId="0B0D9689" w14:textId="77777777" w:rsidR="00F74162" w:rsidRPr="00E9440B" w:rsidRDefault="00F74162" w:rsidP="007C0623">
      <w:pPr>
        <w:jc w:val="both"/>
        <w:rPr>
          <w:i/>
          <w:iCs/>
        </w:rPr>
      </w:pPr>
      <w:r w:rsidRPr="00E9440B">
        <w:rPr>
          <w:i/>
          <w:iCs/>
        </w:rPr>
        <w:t>Sicurezza dei dati personali</w:t>
      </w:r>
    </w:p>
    <w:p w14:paraId="2354C589" w14:textId="77777777" w:rsidR="00F74162" w:rsidRDefault="00F74162" w:rsidP="007C0623">
      <w:pPr>
        <w:jc w:val="both"/>
      </w:pPr>
      <w:r>
        <w:t>Abbiamo implementato misure di sicurezza per proteggere i tuoi dati personali da accesso non autorizzato, uso, divulgazione, alterazione, distruzione o perdita.</w:t>
      </w:r>
    </w:p>
    <w:p w14:paraId="062AE25A" w14:textId="531040A4" w:rsidR="00F74162" w:rsidRDefault="00F74162" w:rsidP="007C0623">
      <w:pPr>
        <w:jc w:val="both"/>
      </w:pPr>
      <w:r>
        <w:t>Queste misure di sicurezza includono: Accesso protetto da password ai nostri sistemi</w:t>
      </w:r>
      <w:r w:rsidR="009D5BC8">
        <w:t xml:space="preserve"> informatici</w:t>
      </w:r>
      <w:r>
        <w:t xml:space="preserve">; accesso protetto da serratura a tutti i documenti cartacei inerenti </w:t>
      </w:r>
      <w:proofErr w:type="gramStart"/>
      <w:r>
        <w:t>la</w:t>
      </w:r>
      <w:proofErr w:type="gramEnd"/>
      <w:r>
        <w:t xml:space="preserve"> tua segnalazione e da tutte le misure di sicurezza indicate nella lista allegata.</w:t>
      </w:r>
    </w:p>
    <w:p w14:paraId="363A5869" w14:textId="77777777" w:rsidR="00F74162" w:rsidRDefault="00F74162" w:rsidP="007C0623">
      <w:pPr>
        <w:jc w:val="both"/>
      </w:pPr>
    </w:p>
    <w:p w14:paraId="775E7315" w14:textId="77777777" w:rsidR="00F74162" w:rsidRPr="00E9440B" w:rsidRDefault="00F74162" w:rsidP="007C0623">
      <w:pPr>
        <w:jc w:val="both"/>
        <w:rPr>
          <w:i/>
          <w:iCs/>
        </w:rPr>
      </w:pPr>
      <w:r w:rsidRPr="00E9440B">
        <w:rPr>
          <w:i/>
          <w:iCs/>
        </w:rPr>
        <w:t>Modifiche alla presente informativa sulla privacy</w:t>
      </w:r>
    </w:p>
    <w:p w14:paraId="142A9510" w14:textId="77777777" w:rsidR="00F74162" w:rsidRDefault="00F74162" w:rsidP="007C0623">
      <w:pPr>
        <w:jc w:val="both"/>
      </w:pPr>
      <w:r>
        <w:t>Potremmo modificare la presente informativa sulla privacy di volta in volta. Se apportiamo modifiche significative, ti informeremo in anticipo per iscritto.</w:t>
      </w:r>
    </w:p>
    <w:p w14:paraId="40A548AD" w14:textId="77777777" w:rsidR="00F74162" w:rsidRDefault="00F74162" w:rsidP="007C0623">
      <w:pPr>
        <w:jc w:val="both"/>
      </w:pPr>
    </w:p>
    <w:p w14:paraId="1FE1E1BA" w14:textId="77777777" w:rsidR="00F74162" w:rsidRDefault="00F74162" w:rsidP="007C0623">
      <w:pPr>
        <w:jc w:val="both"/>
      </w:pPr>
      <w:r>
        <w:t>Data ……………………………….</w:t>
      </w:r>
    </w:p>
    <w:p w14:paraId="379D5DFC" w14:textId="77777777" w:rsidR="00F74162" w:rsidRDefault="00F74162" w:rsidP="007C0623">
      <w:pPr>
        <w:jc w:val="both"/>
      </w:pPr>
    </w:p>
    <w:p w14:paraId="2B2B55FA" w14:textId="77777777" w:rsidR="00F74162" w:rsidRPr="00E9440B" w:rsidRDefault="00F74162" w:rsidP="007C0623">
      <w:pPr>
        <w:jc w:val="both"/>
        <w:rPr>
          <w:i/>
          <w:iCs/>
        </w:rPr>
      </w:pPr>
      <w:r w:rsidRPr="00E9440B">
        <w:rPr>
          <w:i/>
          <w:iCs/>
        </w:rPr>
        <w:t>Firma per ricevuta dell’informativa di cui sopra</w:t>
      </w:r>
    </w:p>
    <w:p w14:paraId="388E31F6" w14:textId="77777777" w:rsidR="00F74162" w:rsidRDefault="00F74162" w:rsidP="007C0623">
      <w:pPr>
        <w:jc w:val="both"/>
      </w:pPr>
    </w:p>
    <w:p w14:paraId="421F718D" w14:textId="77777777" w:rsidR="00F74162" w:rsidRDefault="00F74162" w:rsidP="007C0623">
      <w:pPr>
        <w:jc w:val="both"/>
      </w:pPr>
      <w:r>
        <w:t>………………………………………………….</w:t>
      </w:r>
    </w:p>
    <w:p w14:paraId="4B53F721" w14:textId="77777777" w:rsidR="00F74162" w:rsidRDefault="00F74162" w:rsidP="007C0623">
      <w:pPr>
        <w:jc w:val="both"/>
      </w:pPr>
    </w:p>
    <w:p w14:paraId="6F3C7CB6" w14:textId="78191BD7" w:rsidR="00F74162" w:rsidRDefault="00F74162" w:rsidP="007C0623">
      <w:pPr>
        <w:jc w:val="both"/>
      </w:pPr>
      <w:r>
        <w:lastRenderedPageBreak/>
        <w:t xml:space="preserve">Il segnalante esprime il proprio consenso per la comunicazione dei propri dati personali all’Organismo di Vigilanza, </w:t>
      </w:r>
      <w:r w:rsidR="00E9440B">
        <w:t>all’Amministratore Unico</w:t>
      </w:r>
      <w:r>
        <w:t xml:space="preserve"> della</w:t>
      </w:r>
      <w:r w:rsidR="009D5BC8">
        <w:t xml:space="preserve"> </w:t>
      </w:r>
      <w:r w:rsidR="00727CB8">
        <w:t>SBS</w:t>
      </w:r>
      <w:r w:rsidR="009D5BC8">
        <w:t xml:space="preserve"> S.P.A.</w:t>
      </w:r>
      <w:r>
        <w:t>, alla Pubblica Amministrazione e all’Autorità Giudiziaria secondo quanto esposto nell’informativa sopra riportata.</w:t>
      </w:r>
    </w:p>
    <w:p w14:paraId="7E893625" w14:textId="77777777" w:rsidR="00F74162" w:rsidRDefault="00F74162" w:rsidP="007C0623">
      <w:pPr>
        <w:jc w:val="both"/>
      </w:pPr>
      <w:r>
        <w:t xml:space="preserve">□ </w:t>
      </w:r>
      <w:proofErr w:type="spellStart"/>
      <w:r>
        <w:t>do’</w:t>
      </w:r>
      <w:proofErr w:type="spellEnd"/>
      <w:r>
        <w:t xml:space="preserve"> il consenso </w:t>
      </w:r>
      <w:r>
        <w:tab/>
      </w:r>
      <w:r>
        <w:tab/>
      </w:r>
      <w:r>
        <w:tab/>
      </w:r>
      <w:r>
        <w:tab/>
      </w:r>
      <w:r>
        <w:tab/>
        <w:t xml:space="preserve">□ non </w:t>
      </w:r>
      <w:proofErr w:type="spellStart"/>
      <w:r>
        <w:t>do’</w:t>
      </w:r>
      <w:proofErr w:type="spellEnd"/>
      <w:r>
        <w:t xml:space="preserve"> il consenso</w:t>
      </w:r>
      <w:r>
        <w:tab/>
      </w:r>
    </w:p>
    <w:p w14:paraId="70EF1629" w14:textId="77777777" w:rsidR="00F74162" w:rsidRDefault="00F74162" w:rsidP="007C0623">
      <w:pPr>
        <w:jc w:val="both"/>
      </w:pPr>
    </w:p>
    <w:p w14:paraId="1F321251" w14:textId="77777777" w:rsidR="00F74162" w:rsidRDefault="00F74162" w:rsidP="007C0623">
      <w:pPr>
        <w:jc w:val="both"/>
      </w:pPr>
      <w:r>
        <w:t>Data ……………………………….</w:t>
      </w:r>
    </w:p>
    <w:p w14:paraId="5EF564CC" w14:textId="77777777" w:rsidR="00F74162" w:rsidRDefault="00F74162" w:rsidP="007C0623">
      <w:pPr>
        <w:jc w:val="both"/>
      </w:pPr>
    </w:p>
    <w:p w14:paraId="3526347E" w14:textId="1F862202" w:rsidR="002A4FB6" w:rsidRPr="00E9440B" w:rsidRDefault="00F74162" w:rsidP="007C0623">
      <w:pPr>
        <w:jc w:val="both"/>
        <w:rPr>
          <w:i/>
          <w:iCs/>
        </w:rPr>
      </w:pPr>
      <w:r w:rsidRPr="00E9440B">
        <w:rPr>
          <w:i/>
          <w:iCs/>
        </w:rPr>
        <w:t>Firma</w:t>
      </w:r>
      <w:r w:rsidR="00E9440B">
        <w:rPr>
          <w:i/>
          <w:iCs/>
        </w:rPr>
        <w:t xml:space="preserve"> segnalante</w:t>
      </w:r>
      <w:r w:rsidRPr="00E9440B">
        <w:rPr>
          <w:i/>
          <w:iCs/>
        </w:rPr>
        <w:t xml:space="preserve"> ………………………………………………….</w:t>
      </w:r>
    </w:p>
    <w:sectPr w:rsidR="002A4FB6" w:rsidRPr="00E94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62"/>
    <w:rsid w:val="00153C4C"/>
    <w:rsid w:val="002776B0"/>
    <w:rsid w:val="002A4FB6"/>
    <w:rsid w:val="003001A7"/>
    <w:rsid w:val="00727CB8"/>
    <w:rsid w:val="007C0623"/>
    <w:rsid w:val="00802A1D"/>
    <w:rsid w:val="008D4BAF"/>
    <w:rsid w:val="009333AE"/>
    <w:rsid w:val="009D5BC8"/>
    <w:rsid w:val="00AB547F"/>
    <w:rsid w:val="00E9440B"/>
    <w:rsid w:val="00F201D7"/>
    <w:rsid w:val="00F6781F"/>
    <w:rsid w:val="00F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4840"/>
  <w15:chartTrackingRefBased/>
  <w15:docId w15:val="{318D43AE-C995-4B7D-AD76-F8E27726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7EA4582F14484CAED91A32014543D7" ma:contentTypeVersion="17" ma:contentTypeDescription="Creare un nuovo documento." ma:contentTypeScope="" ma:versionID="b2140a70467f50cf3f33a174058ddae8">
  <xsd:schema xmlns:xsd="http://www.w3.org/2001/XMLSchema" xmlns:xs="http://www.w3.org/2001/XMLSchema" xmlns:p="http://schemas.microsoft.com/office/2006/metadata/properties" xmlns:ns2="f4ada00b-c6e2-415a-aa5d-c8acc5147928" xmlns:ns3="a1f6155a-190d-4833-b27b-44db269539e2" targetNamespace="http://schemas.microsoft.com/office/2006/metadata/properties" ma:root="true" ma:fieldsID="fd124bf06372feb74f86e7469875d2a7" ns2:_="" ns3:_="">
    <xsd:import namespace="f4ada00b-c6e2-415a-aa5d-c8acc5147928"/>
    <xsd:import namespace="a1f6155a-190d-4833-b27b-44db26953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da00b-c6e2-415a-aa5d-c8acc5147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04ad66a-0063-4066-8bb9-1226c4040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6155a-190d-4833-b27b-44db26953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description="" ma:hidden="true" ma:list="{38021175-d536-4533-874b-e14f25f8ea40}" ma:internalName="TaxCatchAll" ma:showField="CatchAllData" ma:web="a1f6155a-190d-4833-b27b-44db26953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1F771-0D92-48B7-A2DF-D389D930E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da00b-c6e2-415a-aa5d-c8acc5147928"/>
    <ds:schemaRef ds:uri="a1f6155a-190d-4833-b27b-44db26953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9FC4C-C69C-46BA-AB6E-CFF02EC04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Bombelli</dc:creator>
  <cp:keywords/>
  <dc:description/>
  <cp:lastModifiedBy>Leonardo Santoro</cp:lastModifiedBy>
  <cp:revision>3</cp:revision>
  <dcterms:created xsi:type="dcterms:W3CDTF">2023-12-01T14:34:00Z</dcterms:created>
  <dcterms:modified xsi:type="dcterms:W3CDTF">2023-12-04T15:46:00Z</dcterms:modified>
</cp:coreProperties>
</file>